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32A836" w14:textId="31879C5F" w:rsidR="009E6B43" w:rsidRDefault="00810AE2" w:rsidP="001F1E32">
      <w:pPr>
        <w:pStyle w:val="ConsPlusTitle"/>
        <w:spacing w:after="480" w:line="240" w:lineRule="exact"/>
        <w:ind w:right="4959"/>
        <w:rPr>
          <w:rFonts w:ascii="Times New Roman" w:hAnsi="Times New Roman" w:cs="Times New Roman"/>
          <w:sz w:val="28"/>
          <w:szCs w:val="28"/>
        </w:rPr>
      </w:pPr>
      <w:r w:rsidRPr="00722E1B">
        <w:rPr>
          <w:rFonts w:ascii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AB78D7" wp14:editId="4647A18D">
                <wp:simplePos x="0" y="0"/>
                <wp:positionH relativeFrom="page">
                  <wp:posOffset>1645920</wp:posOffset>
                </wp:positionH>
                <wp:positionV relativeFrom="page">
                  <wp:posOffset>3268980</wp:posOffset>
                </wp:positionV>
                <wp:extent cx="1318260" cy="259080"/>
                <wp:effectExtent l="0" t="0" r="15240" b="7620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131826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C05381" w14:textId="677F289F" w:rsidR="00F507F8" w:rsidRPr="0095466A" w:rsidRDefault="00E82556" w:rsidP="00810AE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24.10.2024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AB78D7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129.6pt;margin-top:257.4pt;width:103.8pt;height:20.4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" filled="f" stroked="f">
                <v:textbox inset="0,0,0,0">
                  <w:txbxContent>
                    <w:p w14:paraId="33C05381" w14:textId="677F289F" w:rsidR="00F507F8" w:rsidRPr="0095466A" w:rsidRDefault="00E82556" w:rsidP="00810AE2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24.10.2024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5466A" w:rsidRPr="00722E1B">
        <w:rPr>
          <w:rFonts w:ascii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50D8912" wp14:editId="33505221">
                <wp:simplePos x="0" y="0"/>
                <wp:positionH relativeFrom="page">
                  <wp:posOffset>5730240</wp:posOffset>
                </wp:positionH>
                <wp:positionV relativeFrom="page">
                  <wp:posOffset>3268980</wp:posOffset>
                </wp:positionV>
                <wp:extent cx="1059180" cy="259080"/>
                <wp:effectExtent l="0" t="0" r="7620" b="762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105918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6854EE" w14:textId="68A98F9F" w:rsidR="00F507F8" w:rsidRPr="0095466A" w:rsidRDefault="00E82556" w:rsidP="0095466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34</w:t>
                            </w:r>
                            <w:r w:rsidR="00B4066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0D8912" id="_x0000_s1027" type="#_x0000_t202" style="position:absolute;margin-left:451.2pt;margin-top:257.4pt;width:83.4pt;height:20.4pt;flip:x y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" filled="f" stroked="f">
                <v:textbox inset="0,0,0,0">
                  <w:txbxContent>
                    <w:p w14:paraId="456854EE" w14:textId="68A98F9F" w:rsidR="00F507F8" w:rsidRPr="0095466A" w:rsidRDefault="00E82556" w:rsidP="0095466A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34</w:t>
                      </w:r>
                      <w:r w:rsidR="00B4066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644CE">
        <w:rPr>
          <w:b w:val="0"/>
          <w:noProof/>
        </w:rPr>
        <w:drawing>
          <wp:anchor distT="0" distB="0" distL="114300" distR="114300" simplePos="0" relativeHeight="251657728" behindDoc="0" locked="0" layoutInCell="1" allowOverlap="1" wp14:anchorId="2B6B869E" wp14:editId="78A659F2">
            <wp:simplePos x="0" y="0"/>
            <wp:positionH relativeFrom="margin">
              <wp:posOffset>-53975</wp:posOffset>
            </wp:positionH>
            <wp:positionV relativeFrom="margin">
              <wp:posOffset>151130</wp:posOffset>
            </wp:positionV>
            <wp:extent cx="6308725" cy="3249930"/>
            <wp:effectExtent l="0" t="0" r="0" b="762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8725" cy="324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6F08" w:rsidRPr="00726F08">
        <w:rPr>
          <w:rFonts w:ascii="Times New Roman" w:hAnsi="Times New Roman" w:cs="Times New Roman"/>
          <w:sz w:val="28"/>
          <w:szCs w:val="28"/>
        </w:rPr>
        <w:t>О</w:t>
      </w:r>
      <w:r w:rsidR="001F1E32">
        <w:rPr>
          <w:rFonts w:ascii="Times New Roman" w:hAnsi="Times New Roman" w:cs="Times New Roman"/>
          <w:sz w:val="28"/>
          <w:szCs w:val="28"/>
        </w:rPr>
        <w:t xml:space="preserve"> внесении изменени</w:t>
      </w:r>
      <w:r w:rsidR="00655E75">
        <w:rPr>
          <w:rFonts w:ascii="Times New Roman" w:hAnsi="Times New Roman" w:cs="Times New Roman"/>
          <w:sz w:val="28"/>
          <w:szCs w:val="28"/>
        </w:rPr>
        <w:t>я</w:t>
      </w:r>
      <w:r w:rsidR="001F1E32">
        <w:rPr>
          <w:rFonts w:ascii="Times New Roman" w:hAnsi="Times New Roman" w:cs="Times New Roman"/>
          <w:sz w:val="28"/>
          <w:szCs w:val="28"/>
        </w:rPr>
        <w:t xml:space="preserve"> </w:t>
      </w:r>
      <w:r w:rsidR="001F1E32" w:rsidRPr="001F1E32">
        <w:rPr>
          <w:rFonts w:ascii="Times New Roman" w:hAnsi="Times New Roman" w:cs="Times New Roman"/>
          <w:sz w:val="28"/>
          <w:szCs w:val="28"/>
        </w:rPr>
        <w:t xml:space="preserve">в </w:t>
      </w:r>
      <w:r w:rsidR="00362EA6">
        <w:rPr>
          <w:rFonts w:ascii="Times New Roman" w:hAnsi="Times New Roman" w:cs="Times New Roman"/>
          <w:sz w:val="28"/>
          <w:szCs w:val="28"/>
        </w:rPr>
        <w:t xml:space="preserve">подпункт 5.3.9 </w:t>
      </w:r>
      <w:r w:rsidR="001F1E32" w:rsidRPr="001F1E32">
        <w:rPr>
          <w:rFonts w:ascii="Times New Roman" w:hAnsi="Times New Roman" w:cs="Times New Roman"/>
          <w:sz w:val="28"/>
          <w:szCs w:val="28"/>
        </w:rPr>
        <w:t>пункт</w:t>
      </w:r>
      <w:r w:rsidR="00362EA6">
        <w:rPr>
          <w:rFonts w:ascii="Times New Roman" w:hAnsi="Times New Roman" w:cs="Times New Roman"/>
          <w:sz w:val="28"/>
          <w:szCs w:val="28"/>
        </w:rPr>
        <w:t>а</w:t>
      </w:r>
      <w:r w:rsidR="001F1E32" w:rsidRPr="001F1E32">
        <w:rPr>
          <w:rFonts w:ascii="Times New Roman" w:hAnsi="Times New Roman" w:cs="Times New Roman"/>
          <w:sz w:val="28"/>
          <w:szCs w:val="28"/>
        </w:rPr>
        <w:t xml:space="preserve"> </w:t>
      </w:r>
      <w:r w:rsidR="00362EA6">
        <w:rPr>
          <w:rFonts w:ascii="Times New Roman" w:hAnsi="Times New Roman" w:cs="Times New Roman"/>
          <w:sz w:val="28"/>
          <w:szCs w:val="28"/>
        </w:rPr>
        <w:t>5.3</w:t>
      </w:r>
      <w:r w:rsidR="001F1E32" w:rsidRPr="001F1E32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362EA6">
        <w:rPr>
          <w:rFonts w:ascii="Times New Roman" w:hAnsi="Times New Roman" w:cs="Times New Roman"/>
          <w:sz w:val="28"/>
          <w:szCs w:val="28"/>
        </w:rPr>
        <w:t>5</w:t>
      </w:r>
      <w:r w:rsidR="001F1E32" w:rsidRPr="001F1E32">
        <w:rPr>
          <w:rFonts w:ascii="Times New Roman" w:hAnsi="Times New Roman" w:cs="Times New Roman"/>
          <w:sz w:val="28"/>
          <w:szCs w:val="28"/>
        </w:rPr>
        <w:t xml:space="preserve"> Положения о финансово-экономическом управлении администрации Пермского муниципального округа Пермского края, утвержденного решением Думы Пермского муниципального округа Пермского края от 29 ноября 2022 г. № 51</w:t>
      </w:r>
    </w:p>
    <w:p w14:paraId="074706C2" w14:textId="69344289" w:rsidR="00EC51D1" w:rsidRDefault="004C0341" w:rsidP="00F931E1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A2F">
        <w:rPr>
          <w:rFonts w:ascii="Times New Roman" w:hAnsi="Times New Roman" w:cs="Times New Roman"/>
          <w:sz w:val="28"/>
          <w:szCs w:val="28"/>
        </w:rPr>
        <w:t xml:space="preserve">В </w:t>
      </w:r>
      <w:r w:rsidR="00047AF6" w:rsidRPr="00047AF6">
        <w:rPr>
          <w:rFonts w:ascii="Times New Roman" w:hAnsi="Times New Roman" w:cs="Times New Roman"/>
          <w:sz w:val="28"/>
          <w:szCs w:val="28"/>
        </w:rPr>
        <w:t>соответствии</w:t>
      </w:r>
      <w:r w:rsidR="001F1E32">
        <w:rPr>
          <w:rFonts w:ascii="Times New Roman" w:hAnsi="Times New Roman" w:cs="Times New Roman"/>
          <w:sz w:val="28"/>
          <w:szCs w:val="28"/>
        </w:rPr>
        <w:t xml:space="preserve"> </w:t>
      </w:r>
      <w:r w:rsidR="001F1E32" w:rsidRPr="001F1E32">
        <w:rPr>
          <w:rFonts w:ascii="Times New Roman" w:hAnsi="Times New Roman" w:cs="Times New Roman"/>
          <w:sz w:val="28"/>
          <w:szCs w:val="28"/>
        </w:rPr>
        <w:t xml:space="preserve">с частью 3 статьи 41 Федерального закона от 06 октября 2003 г. </w:t>
      </w:r>
      <w:r w:rsidR="001F1E32">
        <w:rPr>
          <w:rFonts w:ascii="Times New Roman" w:hAnsi="Times New Roman" w:cs="Times New Roman"/>
          <w:sz w:val="28"/>
          <w:szCs w:val="28"/>
        </w:rPr>
        <w:t>№</w:t>
      </w:r>
      <w:r w:rsidR="001F1E32" w:rsidRPr="001F1E32">
        <w:rPr>
          <w:rFonts w:ascii="Times New Roman" w:hAnsi="Times New Roman" w:cs="Times New Roman"/>
          <w:sz w:val="28"/>
          <w:szCs w:val="28"/>
        </w:rPr>
        <w:t xml:space="preserve"> 131-ФЗ </w:t>
      </w:r>
      <w:r w:rsidR="001F1E32">
        <w:rPr>
          <w:rFonts w:ascii="Times New Roman" w:hAnsi="Times New Roman" w:cs="Times New Roman"/>
          <w:sz w:val="28"/>
          <w:szCs w:val="28"/>
        </w:rPr>
        <w:t>«</w:t>
      </w:r>
      <w:r w:rsidR="001F1E32" w:rsidRPr="001F1E3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1F1E32">
        <w:rPr>
          <w:rFonts w:ascii="Times New Roman" w:hAnsi="Times New Roman" w:cs="Times New Roman"/>
          <w:sz w:val="28"/>
          <w:szCs w:val="28"/>
        </w:rPr>
        <w:t>»</w:t>
      </w:r>
      <w:r w:rsidR="001F1E32" w:rsidRPr="001F1E32">
        <w:rPr>
          <w:rFonts w:ascii="Times New Roman" w:hAnsi="Times New Roman" w:cs="Times New Roman"/>
          <w:sz w:val="28"/>
          <w:szCs w:val="28"/>
        </w:rPr>
        <w:t>, частью 4 статьи 32 Устава Пермского муниципального округа Пермского края</w:t>
      </w:r>
      <w:r w:rsidR="00EC51D1" w:rsidRPr="00EC51D1">
        <w:rPr>
          <w:rFonts w:ascii="Times New Roman" w:hAnsi="Times New Roman" w:cs="Times New Roman"/>
          <w:sz w:val="28"/>
          <w:szCs w:val="28"/>
        </w:rPr>
        <w:t>,</w:t>
      </w:r>
      <w:r w:rsidR="00EC51D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D856F9" w14:textId="77777777" w:rsidR="004C0341" w:rsidRPr="00C64A2F" w:rsidRDefault="00F86585" w:rsidP="00F931E1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A2F">
        <w:rPr>
          <w:rFonts w:ascii="Times New Roman" w:hAnsi="Times New Roman" w:cs="Times New Roman"/>
          <w:sz w:val="28"/>
          <w:szCs w:val="28"/>
        </w:rPr>
        <w:t xml:space="preserve">Дума </w:t>
      </w:r>
      <w:r w:rsidR="004C0341" w:rsidRPr="00C64A2F">
        <w:rPr>
          <w:rFonts w:ascii="Times New Roman" w:hAnsi="Times New Roman" w:cs="Times New Roman"/>
          <w:sz w:val="28"/>
          <w:szCs w:val="28"/>
        </w:rPr>
        <w:t xml:space="preserve">Пермского муниципального </w:t>
      </w:r>
      <w:r w:rsidR="001F2666" w:rsidRPr="00C64A2F">
        <w:rPr>
          <w:rFonts w:ascii="Times New Roman" w:hAnsi="Times New Roman" w:cs="Times New Roman"/>
          <w:sz w:val="28"/>
          <w:szCs w:val="28"/>
        </w:rPr>
        <w:t>округа</w:t>
      </w:r>
      <w:r w:rsidR="004C0341" w:rsidRPr="00C64A2F">
        <w:rPr>
          <w:rFonts w:ascii="Times New Roman" w:hAnsi="Times New Roman" w:cs="Times New Roman"/>
          <w:sz w:val="28"/>
          <w:szCs w:val="28"/>
        </w:rPr>
        <w:t xml:space="preserve"> </w:t>
      </w:r>
      <w:r w:rsidRPr="00C64A2F">
        <w:rPr>
          <w:rFonts w:ascii="Times New Roman" w:hAnsi="Times New Roman" w:cs="Times New Roman"/>
          <w:sz w:val="28"/>
          <w:szCs w:val="28"/>
        </w:rPr>
        <w:t xml:space="preserve">Пермского края </w:t>
      </w:r>
      <w:r w:rsidR="007B02F7">
        <w:rPr>
          <w:rFonts w:ascii="Times New Roman" w:hAnsi="Times New Roman" w:cs="Times New Roman"/>
          <w:sz w:val="28"/>
          <w:szCs w:val="28"/>
        </w:rPr>
        <w:t>РЕШАЕТ</w:t>
      </w:r>
      <w:r w:rsidR="004C0341" w:rsidRPr="00C64A2F">
        <w:rPr>
          <w:rFonts w:ascii="Times New Roman" w:hAnsi="Times New Roman" w:cs="Times New Roman"/>
          <w:sz w:val="28"/>
          <w:szCs w:val="28"/>
        </w:rPr>
        <w:t>:</w:t>
      </w:r>
    </w:p>
    <w:p w14:paraId="6001D9D5" w14:textId="79FCB620" w:rsidR="001F1E32" w:rsidRDefault="004C0341" w:rsidP="00F931E1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A2F">
        <w:rPr>
          <w:rFonts w:ascii="Times New Roman" w:hAnsi="Times New Roman" w:cs="Times New Roman"/>
          <w:sz w:val="28"/>
          <w:szCs w:val="28"/>
        </w:rPr>
        <w:t>1.</w:t>
      </w:r>
      <w:r w:rsidR="00810AE2">
        <w:rPr>
          <w:rFonts w:ascii="Times New Roman" w:hAnsi="Times New Roman" w:cs="Times New Roman"/>
          <w:sz w:val="28"/>
          <w:szCs w:val="28"/>
        </w:rPr>
        <w:t xml:space="preserve"> </w:t>
      </w:r>
      <w:r w:rsidR="001F1E32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362EA6">
        <w:rPr>
          <w:rFonts w:ascii="Times New Roman" w:hAnsi="Times New Roman" w:cs="Times New Roman"/>
          <w:sz w:val="28"/>
          <w:szCs w:val="28"/>
        </w:rPr>
        <w:t xml:space="preserve">подпункт 5.3.9 </w:t>
      </w:r>
      <w:r w:rsidR="001F1E32">
        <w:rPr>
          <w:rFonts w:ascii="Times New Roman" w:hAnsi="Times New Roman" w:cs="Times New Roman"/>
          <w:sz w:val="28"/>
          <w:szCs w:val="28"/>
        </w:rPr>
        <w:t>пункт</w:t>
      </w:r>
      <w:r w:rsidR="00362EA6">
        <w:rPr>
          <w:rFonts w:ascii="Times New Roman" w:hAnsi="Times New Roman" w:cs="Times New Roman"/>
          <w:sz w:val="28"/>
          <w:szCs w:val="28"/>
        </w:rPr>
        <w:t>а</w:t>
      </w:r>
      <w:r w:rsidR="001F1E32">
        <w:rPr>
          <w:rFonts w:ascii="Times New Roman" w:hAnsi="Times New Roman" w:cs="Times New Roman"/>
          <w:sz w:val="28"/>
          <w:szCs w:val="28"/>
        </w:rPr>
        <w:t xml:space="preserve"> </w:t>
      </w:r>
      <w:r w:rsidR="00362EA6">
        <w:rPr>
          <w:rFonts w:ascii="Times New Roman" w:hAnsi="Times New Roman" w:cs="Times New Roman"/>
          <w:sz w:val="28"/>
          <w:szCs w:val="28"/>
        </w:rPr>
        <w:t>5.3</w:t>
      </w:r>
      <w:r w:rsidR="001F1E32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362EA6">
        <w:rPr>
          <w:rFonts w:ascii="Times New Roman" w:hAnsi="Times New Roman" w:cs="Times New Roman"/>
          <w:sz w:val="28"/>
          <w:szCs w:val="28"/>
        </w:rPr>
        <w:t>5</w:t>
      </w:r>
      <w:r w:rsidR="001F1E32">
        <w:rPr>
          <w:rFonts w:ascii="Times New Roman" w:hAnsi="Times New Roman" w:cs="Times New Roman"/>
          <w:sz w:val="28"/>
          <w:szCs w:val="28"/>
        </w:rPr>
        <w:t xml:space="preserve"> </w:t>
      </w:r>
      <w:r w:rsidR="001F1E32" w:rsidRPr="001F1E32">
        <w:rPr>
          <w:rFonts w:ascii="Times New Roman" w:hAnsi="Times New Roman" w:cs="Times New Roman"/>
          <w:sz w:val="28"/>
          <w:szCs w:val="28"/>
        </w:rPr>
        <w:t>Положения о финансово-экономическом управлении администрации Пермского муниципального округа Пермского края</w:t>
      </w:r>
      <w:r w:rsidR="001F1E32">
        <w:rPr>
          <w:rFonts w:ascii="Times New Roman" w:hAnsi="Times New Roman" w:cs="Times New Roman"/>
          <w:sz w:val="28"/>
          <w:szCs w:val="28"/>
        </w:rPr>
        <w:t>, утвержденного р</w:t>
      </w:r>
      <w:r w:rsidR="001F1E32" w:rsidRPr="001F1E32">
        <w:rPr>
          <w:rFonts w:ascii="Times New Roman" w:hAnsi="Times New Roman" w:cs="Times New Roman"/>
          <w:sz w:val="28"/>
          <w:szCs w:val="28"/>
        </w:rPr>
        <w:t>ешение</w:t>
      </w:r>
      <w:r w:rsidR="001F1E32">
        <w:rPr>
          <w:rFonts w:ascii="Times New Roman" w:hAnsi="Times New Roman" w:cs="Times New Roman"/>
          <w:sz w:val="28"/>
          <w:szCs w:val="28"/>
        </w:rPr>
        <w:t>м</w:t>
      </w:r>
      <w:r w:rsidR="001F1E32" w:rsidRPr="001F1E32">
        <w:rPr>
          <w:rFonts w:ascii="Times New Roman" w:hAnsi="Times New Roman" w:cs="Times New Roman"/>
          <w:sz w:val="28"/>
          <w:szCs w:val="28"/>
        </w:rPr>
        <w:t xml:space="preserve"> Думы Пермского муниципального округа Пермского края от 29</w:t>
      </w:r>
      <w:r w:rsidR="001F1E32"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1F1E32" w:rsidRPr="001F1E32">
        <w:rPr>
          <w:rFonts w:ascii="Times New Roman" w:hAnsi="Times New Roman" w:cs="Times New Roman"/>
          <w:sz w:val="28"/>
          <w:szCs w:val="28"/>
        </w:rPr>
        <w:t>2022</w:t>
      </w:r>
      <w:r w:rsidR="001F1E32">
        <w:rPr>
          <w:rFonts w:ascii="Times New Roman" w:hAnsi="Times New Roman" w:cs="Times New Roman"/>
          <w:sz w:val="28"/>
          <w:szCs w:val="28"/>
        </w:rPr>
        <w:t xml:space="preserve"> г.</w:t>
      </w:r>
      <w:r w:rsidR="001F1E32" w:rsidRPr="001F1E32">
        <w:rPr>
          <w:rFonts w:ascii="Times New Roman" w:hAnsi="Times New Roman" w:cs="Times New Roman"/>
          <w:sz w:val="28"/>
          <w:szCs w:val="28"/>
        </w:rPr>
        <w:t xml:space="preserve"> </w:t>
      </w:r>
      <w:r w:rsidR="001F1E32">
        <w:rPr>
          <w:rFonts w:ascii="Times New Roman" w:hAnsi="Times New Roman" w:cs="Times New Roman"/>
          <w:sz w:val="28"/>
          <w:szCs w:val="28"/>
        </w:rPr>
        <w:t>№</w:t>
      </w:r>
      <w:r w:rsidR="001F1E32" w:rsidRPr="001F1E32">
        <w:rPr>
          <w:rFonts w:ascii="Times New Roman" w:hAnsi="Times New Roman" w:cs="Times New Roman"/>
          <w:sz w:val="28"/>
          <w:szCs w:val="28"/>
        </w:rPr>
        <w:t xml:space="preserve"> 51</w:t>
      </w:r>
      <w:r w:rsidR="001F1E32">
        <w:rPr>
          <w:rFonts w:ascii="Times New Roman" w:hAnsi="Times New Roman" w:cs="Times New Roman"/>
          <w:sz w:val="28"/>
          <w:szCs w:val="28"/>
        </w:rPr>
        <w:t xml:space="preserve"> следующ</w:t>
      </w:r>
      <w:r w:rsidR="00456BC8">
        <w:rPr>
          <w:rFonts w:ascii="Times New Roman" w:hAnsi="Times New Roman" w:cs="Times New Roman"/>
          <w:sz w:val="28"/>
          <w:szCs w:val="28"/>
        </w:rPr>
        <w:t>е</w:t>
      </w:r>
      <w:r w:rsidR="001F1E32">
        <w:rPr>
          <w:rFonts w:ascii="Times New Roman" w:hAnsi="Times New Roman" w:cs="Times New Roman"/>
          <w:sz w:val="28"/>
          <w:szCs w:val="28"/>
        </w:rPr>
        <w:t>е изменени</w:t>
      </w:r>
      <w:r w:rsidR="00655E75">
        <w:rPr>
          <w:rFonts w:ascii="Times New Roman" w:hAnsi="Times New Roman" w:cs="Times New Roman"/>
          <w:sz w:val="28"/>
          <w:szCs w:val="28"/>
        </w:rPr>
        <w:t>е</w:t>
      </w:r>
      <w:r w:rsidR="001F1E32">
        <w:rPr>
          <w:rFonts w:ascii="Times New Roman" w:hAnsi="Times New Roman" w:cs="Times New Roman"/>
          <w:sz w:val="28"/>
          <w:szCs w:val="28"/>
        </w:rPr>
        <w:t>:</w:t>
      </w:r>
    </w:p>
    <w:p w14:paraId="235295F8" w14:textId="4149E5EF" w:rsidR="00362EA6" w:rsidRDefault="00362EA6" w:rsidP="00F931E1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исключить слова «</w:t>
      </w:r>
      <w:r w:rsidRPr="00362EA6">
        <w:rPr>
          <w:rFonts w:ascii="Times New Roman" w:hAnsi="Times New Roman" w:cs="Times New Roman"/>
          <w:sz w:val="28"/>
          <w:szCs w:val="28"/>
        </w:rPr>
        <w:t>положения о структурных подразделениях Управления,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414C4FE3" w14:textId="671B4D47" w:rsidR="00232E3B" w:rsidRDefault="007F2157" w:rsidP="00F931E1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2E3B">
        <w:rPr>
          <w:rFonts w:ascii="Times New Roman" w:hAnsi="Times New Roman" w:cs="Times New Roman"/>
          <w:sz w:val="28"/>
          <w:szCs w:val="28"/>
        </w:rPr>
        <w:t>2. </w:t>
      </w:r>
      <w:r w:rsidR="00232E3B" w:rsidRPr="00232E3B">
        <w:rPr>
          <w:rFonts w:ascii="Times New Roman" w:hAnsi="Times New Roman" w:cs="Times New Roman"/>
          <w:bCs/>
          <w:sz w:val="28"/>
          <w:szCs w:val="28"/>
        </w:rPr>
        <w:t>Поручить главе муниципального округа - главе администрации Пермского муниципального округа Пермского края В.Ю. Цветову осуществить действия по государственной регистрации изменений в Положени</w:t>
      </w:r>
      <w:r w:rsidR="00232E3B">
        <w:rPr>
          <w:rFonts w:ascii="Times New Roman" w:hAnsi="Times New Roman" w:cs="Times New Roman"/>
          <w:bCs/>
          <w:sz w:val="28"/>
          <w:szCs w:val="28"/>
        </w:rPr>
        <w:t>е</w:t>
      </w:r>
      <w:r w:rsidR="00232E3B" w:rsidRPr="00232E3B">
        <w:rPr>
          <w:rFonts w:ascii="Times New Roman" w:hAnsi="Times New Roman" w:cs="Times New Roman"/>
          <w:bCs/>
          <w:sz w:val="28"/>
          <w:szCs w:val="28"/>
        </w:rPr>
        <w:t xml:space="preserve"> о финансово-экономическом управлении администрации Пермского муниципального округа Пермского края, утвержденно</w:t>
      </w:r>
      <w:r w:rsidR="00232E3B">
        <w:rPr>
          <w:rFonts w:ascii="Times New Roman" w:hAnsi="Times New Roman" w:cs="Times New Roman"/>
          <w:bCs/>
          <w:sz w:val="28"/>
          <w:szCs w:val="28"/>
        </w:rPr>
        <w:t>е</w:t>
      </w:r>
      <w:r w:rsidR="00232E3B" w:rsidRPr="00232E3B">
        <w:rPr>
          <w:rFonts w:ascii="Times New Roman" w:hAnsi="Times New Roman" w:cs="Times New Roman"/>
          <w:bCs/>
          <w:sz w:val="28"/>
          <w:szCs w:val="28"/>
        </w:rPr>
        <w:t xml:space="preserve"> решением Думы Пермского муниципального округа Пермского края от 29 ноября 2022 г. № 51</w:t>
      </w:r>
      <w:r w:rsidR="00232E3B">
        <w:rPr>
          <w:rFonts w:ascii="Times New Roman" w:hAnsi="Times New Roman" w:cs="Times New Roman"/>
          <w:bCs/>
          <w:sz w:val="28"/>
          <w:szCs w:val="28"/>
        </w:rPr>
        <w:t>.</w:t>
      </w:r>
    </w:p>
    <w:p w14:paraId="5030E7A2" w14:textId="5FBB3CB4" w:rsidR="00A531B1" w:rsidRDefault="007F2157" w:rsidP="00F931E1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F86585" w:rsidRPr="00C64A2F">
        <w:rPr>
          <w:rFonts w:ascii="Times New Roman" w:hAnsi="Times New Roman" w:cs="Times New Roman"/>
          <w:sz w:val="28"/>
          <w:szCs w:val="28"/>
        </w:rPr>
        <w:t>.</w:t>
      </w:r>
      <w:r w:rsidR="0068752B">
        <w:rPr>
          <w:rFonts w:ascii="Times New Roman" w:hAnsi="Times New Roman" w:cs="Times New Roman"/>
          <w:sz w:val="28"/>
          <w:szCs w:val="28"/>
        </w:rPr>
        <w:t> </w:t>
      </w:r>
      <w:r w:rsidR="00A531B1" w:rsidRPr="00A531B1">
        <w:rPr>
          <w:rFonts w:ascii="Times New Roman" w:hAnsi="Times New Roman" w:cs="Times New Roman"/>
          <w:sz w:val="28"/>
          <w:szCs w:val="28"/>
        </w:rPr>
        <w:t xml:space="preserve">Опубликовать (обнародовать) настоящее решение в бюллетене муниципального образования «Пермский муниципальный округ» и разместить на </w:t>
      </w:r>
      <w:r w:rsidR="00AD5B59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A531B1" w:rsidRPr="00A531B1">
        <w:rPr>
          <w:rFonts w:ascii="Times New Roman" w:hAnsi="Times New Roman" w:cs="Times New Roman"/>
          <w:sz w:val="28"/>
          <w:szCs w:val="28"/>
        </w:rPr>
        <w:t>сайте Пермского муниципального округа в информационно-телекоммуникационной сети Интернет (www.permokrug.ru).</w:t>
      </w:r>
    </w:p>
    <w:p w14:paraId="7F331AE6" w14:textId="0360F7EB" w:rsidR="00A531B1" w:rsidRDefault="007F2157" w:rsidP="00F931E1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531B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A531B1" w:rsidRPr="00A531B1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 (обнародования)</w:t>
      </w:r>
      <w:r w:rsidR="00CB1D24">
        <w:rPr>
          <w:rFonts w:ascii="Times New Roman" w:hAnsi="Times New Roman" w:cs="Times New Roman"/>
          <w:sz w:val="28"/>
          <w:szCs w:val="28"/>
        </w:rPr>
        <w:t>.</w:t>
      </w:r>
    </w:p>
    <w:p w14:paraId="046F5FBB" w14:textId="77777777" w:rsidR="00F86585" w:rsidRDefault="00F86585" w:rsidP="00B3527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FB83717" w14:textId="77777777" w:rsidR="00C12F97" w:rsidRPr="00C12F97" w:rsidRDefault="00C12F97" w:rsidP="00B3527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666B09D" w14:textId="77777777" w:rsidR="00E82556" w:rsidRPr="00BB645A" w:rsidRDefault="00E82556" w:rsidP="00E82556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4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Думы</w:t>
      </w:r>
    </w:p>
    <w:p w14:paraId="1C923A06" w14:textId="77777777" w:rsidR="00E82556" w:rsidRPr="00BB645A" w:rsidRDefault="00E82556" w:rsidP="00E82556">
      <w:pPr>
        <w:tabs>
          <w:tab w:val="left" w:pos="7655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45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Пермского 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 w:rsidRPr="00BB645A">
        <w:rPr>
          <w:rFonts w:ascii="Times New Roman" w:eastAsia="Times New Roman" w:hAnsi="Times New Roman" w:cs="Times New Roman"/>
          <w:sz w:val="28"/>
          <w:szCs w:val="28"/>
          <w:lang w:eastAsia="ru-RU"/>
        </w:rPr>
        <w:t>Д.В. Гордиенко</w:t>
      </w:r>
    </w:p>
    <w:p w14:paraId="30C8BA7E" w14:textId="77777777" w:rsidR="00E82556" w:rsidRPr="00BB645A" w:rsidRDefault="00E82556" w:rsidP="00E82556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A74419" w14:textId="77777777" w:rsidR="00E82556" w:rsidRPr="00BB645A" w:rsidRDefault="00E82556" w:rsidP="00E82556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45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округа -</w:t>
      </w:r>
    </w:p>
    <w:p w14:paraId="6EEC4221" w14:textId="77777777" w:rsidR="00E82556" w:rsidRPr="00BB645A" w:rsidRDefault="00E82556" w:rsidP="00E82556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45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 Пермского</w:t>
      </w:r>
    </w:p>
    <w:p w14:paraId="78B1DE07" w14:textId="77777777" w:rsidR="00E82556" w:rsidRPr="00BB645A" w:rsidRDefault="00E82556" w:rsidP="00E82556">
      <w:pPr>
        <w:tabs>
          <w:tab w:val="left" w:pos="7655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45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Pr="00BB64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6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BB645A">
        <w:rPr>
          <w:rFonts w:ascii="Times New Roman" w:eastAsia="Times New Roman" w:hAnsi="Times New Roman" w:cs="Times New Roman"/>
          <w:sz w:val="28"/>
          <w:szCs w:val="28"/>
          <w:lang w:eastAsia="ru-RU"/>
        </w:rPr>
        <w:t>В.Ю. Цветов</w:t>
      </w:r>
    </w:p>
    <w:p w14:paraId="2624E3AF" w14:textId="77777777" w:rsidR="00C12F97" w:rsidRDefault="00C12F97" w:rsidP="00EA74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03F7654" w14:textId="77777777" w:rsidR="00E52F2D" w:rsidRDefault="00E52F2D" w:rsidP="00A719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52F2D" w:rsidSect="00F931E1">
      <w:foot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A91E56" w14:textId="77777777" w:rsidR="0049519A" w:rsidRDefault="0049519A" w:rsidP="008528D3">
      <w:pPr>
        <w:spacing w:after="0" w:line="240" w:lineRule="auto"/>
      </w:pPr>
      <w:r>
        <w:separator/>
      </w:r>
    </w:p>
  </w:endnote>
  <w:endnote w:type="continuationSeparator" w:id="0">
    <w:p w14:paraId="685F9528" w14:textId="77777777" w:rsidR="0049519A" w:rsidRDefault="0049519A" w:rsidP="00852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278337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3009B4E4" w14:textId="77777777" w:rsidR="00F507F8" w:rsidRPr="00F931E1" w:rsidRDefault="00F507F8">
        <w:pPr>
          <w:pStyle w:val="a8"/>
          <w:jc w:val="right"/>
          <w:rPr>
            <w:rFonts w:ascii="Times New Roman" w:hAnsi="Times New Roman" w:cs="Times New Roman"/>
            <w:sz w:val="28"/>
            <w:szCs w:val="28"/>
          </w:rPr>
        </w:pPr>
        <w:r w:rsidRPr="00F931E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931E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931E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931E1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931E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7F6D503D" w14:textId="77777777" w:rsidR="00F507F8" w:rsidRDefault="00F507F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1562C9" w14:textId="77777777" w:rsidR="0049519A" w:rsidRDefault="0049519A" w:rsidP="008528D3">
      <w:pPr>
        <w:spacing w:after="0" w:line="240" w:lineRule="auto"/>
      </w:pPr>
      <w:r>
        <w:separator/>
      </w:r>
    </w:p>
  </w:footnote>
  <w:footnote w:type="continuationSeparator" w:id="0">
    <w:p w14:paraId="4919FAF7" w14:textId="77777777" w:rsidR="0049519A" w:rsidRDefault="0049519A" w:rsidP="008528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185A1B"/>
    <w:multiLevelType w:val="hybridMultilevel"/>
    <w:tmpl w:val="4EBE2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341"/>
    <w:rsid w:val="0000187B"/>
    <w:rsid w:val="00006A60"/>
    <w:rsid w:val="000344F0"/>
    <w:rsid w:val="00042DD9"/>
    <w:rsid w:val="00047AF6"/>
    <w:rsid w:val="00056336"/>
    <w:rsid w:val="0008333B"/>
    <w:rsid w:val="00087CAC"/>
    <w:rsid w:val="000948F0"/>
    <w:rsid w:val="000A6348"/>
    <w:rsid w:val="000D40EF"/>
    <w:rsid w:val="000E36B9"/>
    <w:rsid w:val="000E6F26"/>
    <w:rsid w:val="000E725D"/>
    <w:rsid w:val="00101E7B"/>
    <w:rsid w:val="001418CD"/>
    <w:rsid w:val="0014543A"/>
    <w:rsid w:val="00145F4F"/>
    <w:rsid w:val="001650E9"/>
    <w:rsid w:val="00171FD3"/>
    <w:rsid w:val="00172D46"/>
    <w:rsid w:val="0018222F"/>
    <w:rsid w:val="001863F4"/>
    <w:rsid w:val="001B41AC"/>
    <w:rsid w:val="001B7758"/>
    <w:rsid w:val="001D5AD1"/>
    <w:rsid w:val="001E0887"/>
    <w:rsid w:val="001E4C35"/>
    <w:rsid w:val="001F0CED"/>
    <w:rsid w:val="001F1E32"/>
    <w:rsid w:val="001F2666"/>
    <w:rsid w:val="001F7E59"/>
    <w:rsid w:val="002055DF"/>
    <w:rsid w:val="00206FD6"/>
    <w:rsid w:val="002114DA"/>
    <w:rsid w:val="00211DA0"/>
    <w:rsid w:val="00225697"/>
    <w:rsid w:val="00232E3B"/>
    <w:rsid w:val="00253659"/>
    <w:rsid w:val="00260930"/>
    <w:rsid w:val="002660B4"/>
    <w:rsid w:val="00267E2D"/>
    <w:rsid w:val="002743DE"/>
    <w:rsid w:val="00274E70"/>
    <w:rsid w:val="00287015"/>
    <w:rsid w:val="0029205F"/>
    <w:rsid w:val="002A6F16"/>
    <w:rsid w:val="002C099A"/>
    <w:rsid w:val="002C646D"/>
    <w:rsid w:val="002D6B75"/>
    <w:rsid w:val="002E13F4"/>
    <w:rsid w:val="00312E62"/>
    <w:rsid w:val="00330F02"/>
    <w:rsid w:val="00341070"/>
    <w:rsid w:val="003444DE"/>
    <w:rsid w:val="00346A1B"/>
    <w:rsid w:val="00362EA6"/>
    <w:rsid w:val="0036757C"/>
    <w:rsid w:val="003703E5"/>
    <w:rsid w:val="00372E8A"/>
    <w:rsid w:val="0039530F"/>
    <w:rsid w:val="003A1350"/>
    <w:rsid w:val="003A6B51"/>
    <w:rsid w:val="003A7435"/>
    <w:rsid w:val="003B3BFA"/>
    <w:rsid w:val="003C33D1"/>
    <w:rsid w:val="003C7008"/>
    <w:rsid w:val="003D0B11"/>
    <w:rsid w:val="003E5443"/>
    <w:rsid w:val="00410E7D"/>
    <w:rsid w:val="004167C4"/>
    <w:rsid w:val="0042394C"/>
    <w:rsid w:val="00426279"/>
    <w:rsid w:val="00456BC8"/>
    <w:rsid w:val="004674E2"/>
    <w:rsid w:val="0047577E"/>
    <w:rsid w:val="004773C0"/>
    <w:rsid w:val="004824E4"/>
    <w:rsid w:val="00486FA4"/>
    <w:rsid w:val="00491D5E"/>
    <w:rsid w:val="004946BB"/>
    <w:rsid w:val="0049519A"/>
    <w:rsid w:val="004A5137"/>
    <w:rsid w:val="004A5601"/>
    <w:rsid w:val="004A7DD7"/>
    <w:rsid w:val="004B1BEE"/>
    <w:rsid w:val="004B72E5"/>
    <w:rsid w:val="004C0341"/>
    <w:rsid w:val="004D2128"/>
    <w:rsid w:val="004E3692"/>
    <w:rsid w:val="004F57A3"/>
    <w:rsid w:val="004F5CD9"/>
    <w:rsid w:val="00511F39"/>
    <w:rsid w:val="00531F20"/>
    <w:rsid w:val="00540DB0"/>
    <w:rsid w:val="005439F1"/>
    <w:rsid w:val="005644CE"/>
    <w:rsid w:val="0056465A"/>
    <w:rsid w:val="00581CB7"/>
    <w:rsid w:val="0059251B"/>
    <w:rsid w:val="00593436"/>
    <w:rsid w:val="00596215"/>
    <w:rsid w:val="005C1C61"/>
    <w:rsid w:val="005D03DB"/>
    <w:rsid w:val="005D1DC2"/>
    <w:rsid w:val="005E5449"/>
    <w:rsid w:val="00607AEC"/>
    <w:rsid w:val="0061446E"/>
    <w:rsid w:val="00620773"/>
    <w:rsid w:val="006242BE"/>
    <w:rsid w:val="00630874"/>
    <w:rsid w:val="00633C58"/>
    <w:rsid w:val="00647AA7"/>
    <w:rsid w:val="00652B55"/>
    <w:rsid w:val="00654FF4"/>
    <w:rsid w:val="00655E75"/>
    <w:rsid w:val="00676616"/>
    <w:rsid w:val="00677C12"/>
    <w:rsid w:val="0068752B"/>
    <w:rsid w:val="006C3A4E"/>
    <w:rsid w:val="006C727F"/>
    <w:rsid w:val="006F2966"/>
    <w:rsid w:val="006F3A55"/>
    <w:rsid w:val="0070250B"/>
    <w:rsid w:val="00715124"/>
    <w:rsid w:val="007163B1"/>
    <w:rsid w:val="00717A73"/>
    <w:rsid w:val="00726F08"/>
    <w:rsid w:val="0073541E"/>
    <w:rsid w:val="00736EFD"/>
    <w:rsid w:val="00745596"/>
    <w:rsid w:val="00751C5B"/>
    <w:rsid w:val="00751C81"/>
    <w:rsid w:val="00752A8C"/>
    <w:rsid w:val="007640C4"/>
    <w:rsid w:val="00764C81"/>
    <w:rsid w:val="00773567"/>
    <w:rsid w:val="007956AC"/>
    <w:rsid w:val="007B02F7"/>
    <w:rsid w:val="007D08A0"/>
    <w:rsid w:val="007E0ADB"/>
    <w:rsid w:val="007E2454"/>
    <w:rsid w:val="007E7354"/>
    <w:rsid w:val="007F2157"/>
    <w:rsid w:val="007F3C12"/>
    <w:rsid w:val="00800FF1"/>
    <w:rsid w:val="0080101F"/>
    <w:rsid w:val="00803FCF"/>
    <w:rsid w:val="00806DC1"/>
    <w:rsid w:val="00807A83"/>
    <w:rsid w:val="00810124"/>
    <w:rsid w:val="00810AE2"/>
    <w:rsid w:val="008226E9"/>
    <w:rsid w:val="008276CA"/>
    <w:rsid w:val="008528D3"/>
    <w:rsid w:val="00853B5C"/>
    <w:rsid w:val="00854E12"/>
    <w:rsid w:val="0087710B"/>
    <w:rsid w:val="008838A1"/>
    <w:rsid w:val="00885083"/>
    <w:rsid w:val="008855CB"/>
    <w:rsid w:val="00893179"/>
    <w:rsid w:val="00893B16"/>
    <w:rsid w:val="008957D8"/>
    <w:rsid w:val="008961CF"/>
    <w:rsid w:val="008B118D"/>
    <w:rsid w:val="008B6EE3"/>
    <w:rsid w:val="008D138E"/>
    <w:rsid w:val="008D24E1"/>
    <w:rsid w:val="008E0C13"/>
    <w:rsid w:val="008E24B6"/>
    <w:rsid w:val="008E34D8"/>
    <w:rsid w:val="008F0818"/>
    <w:rsid w:val="008F5668"/>
    <w:rsid w:val="009038F6"/>
    <w:rsid w:val="009100AE"/>
    <w:rsid w:val="009242BB"/>
    <w:rsid w:val="009326F2"/>
    <w:rsid w:val="0094146F"/>
    <w:rsid w:val="00943CF7"/>
    <w:rsid w:val="009472D6"/>
    <w:rsid w:val="0095338D"/>
    <w:rsid w:val="0095466A"/>
    <w:rsid w:val="00962CB0"/>
    <w:rsid w:val="00991912"/>
    <w:rsid w:val="00991E93"/>
    <w:rsid w:val="00996F76"/>
    <w:rsid w:val="009A0422"/>
    <w:rsid w:val="009A11EA"/>
    <w:rsid w:val="009B0A2B"/>
    <w:rsid w:val="009B0DE4"/>
    <w:rsid w:val="009B28A1"/>
    <w:rsid w:val="009B44C2"/>
    <w:rsid w:val="009B7E98"/>
    <w:rsid w:val="009C2CE3"/>
    <w:rsid w:val="009D72EB"/>
    <w:rsid w:val="009E6B43"/>
    <w:rsid w:val="009F070A"/>
    <w:rsid w:val="009F4388"/>
    <w:rsid w:val="00A26D92"/>
    <w:rsid w:val="00A33315"/>
    <w:rsid w:val="00A36D7F"/>
    <w:rsid w:val="00A422F3"/>
    <w:rsid w:val="00A5038D"/>
    <w:rsid w:val="00A51D91"/>
    <w:rsid w:val="00A531B1"/>
    <w:rsid w:val="00A54A72"/>
    <w:rsid w:val="00A719BB"/>
    <w:rsid w:val="00A75F64"/>
    <w:rsid w:val="00A76519"/>
    <w:rsid w:val="00A76F40"/>
    <w:rsid w:val="00A91357"/>
    <w:rsid w:val="00AA0E62"/>
    <w:rsid w:val="00AA492C"/>
    <w:rsid w:val="00AB6F8A"/>
    <w:rsid w:val="00AC05FD"/>
    <w:rsid w:val="00AC6B9B"/>
    <w:rsid w:val="00AD3DCB"/>
    <w:rsid w:val="00AD5B59"/>
    <w:rsid w:val="00AD6AD0"/>
    <w:rsid w:val="00AE18C7"/>
    <w:rsid w:val="00AE6646"/>
    <w:rsid w:val="00AF16AA"/>
    <w:rsid w:val="00AF70A2"/>
    <w:rsid w:val="00B02EB5"/>
    <w:rsid w:val="00B07CB6"/>
    <w:rsid w:val="00B10F53"/>
    <w:rsid w:val="00B25176"/>
    <w:rsid w:val="00B25493"/>
    <w:rsid w:val="00B35276"/>
    <w:rsid w:val="00B36067"/>
    <w:rsid w:val="00B40523"/>
    <w:rsid w:val="00B40664"/>
    <w:rsid w:val="00B43E18"/>
    <w:rsid w:val="00B55AD9"/>
    <w:rsid w:val="00B56492"/>
    <w:rsid w:val="00B60EBF"/>
    <w:rsid w:val="00B644F9"/>
    <w:rsid w:val="00B7072C"/>
    <w:rsid w:val="00B850D1"/>
    <w:rsid w:val="00B97DF9"/>
    <w:rsid w:val="00BA6129"/>
    <w:rsid w:val="00BB27D8"/>
    <w:rsid w:val="00BB34A0"/>
    <w:rsid w:val="00BC376A"/>
    <w:rsid w:val="00BD11C8"/>
    <w:rsid w:val="00BD5915"/>
    <w:rsid w:val="00BE028D"/>
    <w:rsid w:val="00BE2D46"/>
    <w:rsid w:val="00BE38B8"/>
    <w:rsid w:val="00BE772B"/>
    <w:rsid w:val="00BF04F4"/>
    <w:rsid w:val="00BF147F"/>
    <w:rsid w:val="00BF39A3"/>
    <w:rsid w:val="00BF6A62"/>
    <w:rsid w:val="00C01659"/>
    <w:rsid w:val="00C03BC3"/>
    <w:rsid w:val="00C04889"/>
    <w:rsid w:val="00C12F97"/>
    <w:rsid w:val="00C14495"/>
    <w:rsid w:val="00C201E3"/>
    <w:rsid w:val="00C21714"/>
    <w:rsid w:val="00C26252"/>
    <w:rsid w:val="00C40F8C"/>
    <w:rsid w:val="00C5071C"/>
    <w:rsid w:val="00C64A2F"/>
    <w:rsid w:val="00C83344"/>
    <w:rsid w:val="00C949D4"/>
    <w:rsid w:val="00CB0E16"/>
    <w:rsid w:val="00CB1D24"/>
    <w:rsid w:val="00CC557B"/>
    <w:rsid w:val="00CD0975"/>
    <w:rsid w:val="00CD5DA3"/>
    <w:rsid w:val="00CD6AB3"/>
    <w:rsid w:val="00CE5351"/>
    <w:rsid w:val="00CF0BCB"/>
    <w:rsid w:val="00CF1915"/>
    <w:rsid w:val="00CF7B0E"/>
    <w:rsid w:val="00D1505C"/>
    <w:rsid w:val="00D43E67"/>
    <w:rsid w:val="00D84ED6"/>
    <w:rsid w:val="00DA1886"/>
    <w:rsid w:val="00DB0EDF"/>
    <w:rsid w:val="00DB462D"/>
    <w:rsid w:val="00DB5B6A"/>
    <w:rsid w:val="00DC7E96"/>
    <w:rsid w:val="00DF4D32"/>
    <w:rsid w:val="00DF6263"/>
    <w:rsid w:val="00E11CE8"/>
    <w:rsid w:val="00E171B5"/>
    <w:rsid w:val="00E17A6D"/>
    <w:rsid w:val="00E208AC"/>
    <w:rsid w:val="00E209D8"/>
    <w:rsid w:val="00E35303"/>
    <w:rsid w:val="00E37FAA"/>
    <w:rsid w:val="00E5146B"/>
    <w:rsid w:val="00E52DD2"/>
    <w:rsid w:val="00E52F2D"/>
    <w:rsid w:val="00E56BB0"/>
    <w:rsid w:val="00E72E0A"/>
    <w:rsid w:val="00E82556"/>
    <w:rsid w:val="00E84D40"/>
    <w:rsid w:val="00E854C4"/>
    <w:rsid w:val="00EA5188"/>
    <w:rsid w:val="00EA74D6"/>
    <w:rsid w:val="00EC05FF"/>
    <w:rsid w:val="00EC38BA"/>
    <w:rsid w:val="00EC46AF"/>
    <w:rsid w:val="00EC51D1"/>
    <w:rsid w:val="00EE05C9"/>
    <w:rsid w:val="00EF4BE0"/>
    <w:rsid w:val="00EF5279"/>
    <w:rsid w:val="00EF6AAA"/>
    <w:rsid w:val="00F2020C"/>
    <w:rsid w:val="00F507F8"/>
    <w:rsid w:val="00F57CEB"/>
    <w:rsid w:val="00F60422"/>
    <w:rsid w:val="00F64EB4"/>
    <w:rsid w:val="00F73045"/>
    <w:rsid w:val="00F80FE2"/>
    <w:rsid w:val="00F82E85"/>
    <w:rsid w:val="00F86585"/>
    <w:rsid w:val="00F868CA"/>
    <w:rsid w:val="00F931E1"/>
    <w:rsid w:val="00FB1A4C"/>
    <w:rsid w:val="00FB64F7"/>
    <w:rsid w:val="00FB6768"/>
    <w:rsid w:val="00FD665F"/>
    <w:rsid w:val="00FE1669"/>
    <w:rsid w:val="00FE7992"/>
    <w:rsid w:val="00FF6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1869E"/>
  <w15:docId w15:val="{14AC4148-D187-43C6-924A-1E463FE72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03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C034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C03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C034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3B3B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04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488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528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28D3"/>
  </w:style>
  <w:style w:type="paragraph" w:styleId="a8">
    <w:name w:val="footer"/>
    <w:basedOn w:val="a"/>
    <w:link w:val="a9"/>
    <w:uiPriority w:val="99"/>
    <w:unhideWhenUsed/>
    <w:rsid w:val="008528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28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0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022E4-4B72-4640-969E-C94A7483A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feu17-05</dc:creator>
  <cp:lastModifiedBy>Kazakova</cp:lastModifiedBy>
  <cp:revision>9</cp:revision>
  <cp:lastPrinted>2024-10-24T08:21:00Z</cp:lastPrinted>
  <dcterms:created xsi:type="dcterms:W3CDTF">2024-10-17T15:03:00Z</dcterms:created>
  <dcterms:modified xsi:type="dcterms:W3CDTF">2024-10-24T08:21:00Z</dcterms:modified>
</cp:coreProperties>
</file>